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02E8D0BD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75145">
        <w:rPr>
          <w:rFonts w:ascii="Times New Roman" w:hAnsi="Times New Roman" w:cs="Times New Roman"/>
          <w:sz w:val="28"/>
          <w:szCs w:val="28"/>
        </w:rPr>
        <w:t>Nr.</w:t>
      </w:r>
      <w:r w:rsidR="004550B7">
        <w:rPr>
          <w:rFonts w:ascii="Times New Roman" w:hAnsi="Times New Roman" w:cs="Times New Roman"/>
          <w:sz w:val="28"/>
          <w:szCs w:val="28"/>
        </w:rPr>
        <w:t>62</w:t>
      </w:r>
      <w:r w:rsidR="00D079A9">
        <w:rPr>
          <w:rFonts w:ascii="Times New Roman" w:hAnsi="Times New Roman" w:cs="Times New Roman"/>
          <w:sz w:val="28"/>
          <w:szCs w:val="28"/>
        </w:rPr>
        <w:t>/</w:t>
      </w:r>
      <w:r w:rsidR="004550B7">
        <w:rPr>
          <w:rFonts w:ascii="Times New Roman" w:hAnsi="Times New Roman" w:cs="Times New Roman"/>
          <w:sz w:val="28"/>
          <w:szCs w:val="28"/>
        </w:rPr>
        <w:t>06</w:t>
      </w:r>
      <w:r w:rsidRPr="00D75145">
        <w:rPr>
          <w:rFonts w:ascii="Times New Roman" w:hAnsi="Times New Roman" w:cs="Times New Roman"/>
          <w:sz w:val="28"/>
          <w:szCs w:val="28"/>
        </w:rPr>
        <w:t>.0</w:t>
      </w:r>
      <w:r w:rsidR="004550B7">
        <w:rPr>
          <w:rFonts w:ascii="Times New Roman" w:hAnsi="Times New Roman" w:cs="Times New Roman"/>
          <w:sz w:val="28"/>
          <w:szCs w:val="28"/>
        </w:rPr>
        <w:t>3</w:t>
      </w:r>
      <w:r w:rsidRPr="00D75145">
        <w:rPr>
          <w:rFonts w:ascii="Times New Roman" w:hAnsi="Times New Roman" w:cs="Times New Roman"/>
          <w:sz w:val="28"/>
          <w:szCs w:val="28"/>
        </w:rPr>
        <w:t>.2026</w:t>
      </w: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4687166E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 xml:space="preserve">SC Terra Rosa </w:t>
      </w:r>
      <w:proofErr w:type="spellStart"/>
      <w:r w:rsidRPr="0033075B">
        <w:rPr>
          <w:rFonts w:ascii="Arial" w:hAnsi="Arial" w:cs="Arial"/>
          <w:b/>
          <w:bCs/>
        </w:rPr>
        <w:t>Proiect</w:t>
      </w:r>
      <w:proofErr w:type="spellEnd"/>
      <w:r w:rsidRPr="0033075B">
        <w:rPr>
          <w:rFonts w:ascii="Arial" w:hAnsi="Arial" w:cs="Arial"/>
          <w:b/>
          <w:bCs/>
        </w:rPr>
        <w:t xml:space="preserve">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în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calitate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proiectant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al </w:t>
      </w:r>
      <w:r w:rsidR="00207D95" w:rsidRPr="00047BCD">
        <w:rPr>
          <w:rFonts w:ascii="Arial" w:hAnsi="Arial" w:cs="Arial"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Amenajamentul</w:t>
      </w:r>
      <w:proofErr w:type="spellEnd"/>
      <w:proofErr w:type="gram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fondului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forestier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proprietate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privată </w:t>
      </w:r>
      <w:proofErr w:type="spellStart"/>
      <w:r w:rsidR="00D079A9" w:rsidRPr="00D079A9">
        <w:rPr>
          <w:rFonts w:ascii="Arial" w:hAnsi="Arial" w:cs="Arial"/>
          <w:b/>
          <w:bCs/>
          <w:i/>
          <w:iCs/>
          <w:lang w:val="ro-RO"/>
        </w:rPr>
        <w:t>aparţinând</w:t>
      </w:r>
      <w:proofErr w:type="spellEnd"/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 </w:t>
      </w:r>
      <w:r w:rsidR="00F26150" w:rsidRPr="00F26150">
        <w:rPr>
          <w:rFonts w:ascii="Arial" w:hAnsi="Arial" w:cs="Arial"/>
          <w:b/>
          <w:bCs/>
          <w:i/>
          <w:iCs/>
          <w:lang w:val="ro-RO"/>
        </w:rPr>
        <w:t xml:space="preserve">persoanelor juridice SC Lemn Logistic SRL și SC Explosiv Group </w:t>
      </w:r>
      <w:proofErr w:type="gramStart"/>
      <w:r w:rsidR="00F26150" w:rsidRPr="00F26150">
        <w:rPr>
          <w:rFonts w:ascii="Arial" w:hAnsi="Arial" w:cs="Arial"/>
          <w:b/>
          <w:bCs/>
          <w:i/>
          <w:iCs/>
          <w:lang w:val="ro-RO"/>
        </w:rPr>
        <w:t>SRL</w:t>
      </w:r>
      <w:r w:rsidR="00D079A9">
        <w:rPr>
          <w:rFonts w:ascii="Arial" w:hAnsi="Arial" w:cs="Arial"/>
          <w:b/>
          <w:bCs/>
          <w:i/>
          <w:iCs/>
          <w:lang w:val="ro-RO"/>
        </w:rPr>
        <w:t xml:space="preserve">, 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constituit</w:t>
      </w:r>
      <w:proofErr w:type="spellEnd"/>
      <w:proofErr w:type="gram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>n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6904BA" w:rsidRPr="006904BA">
        <w:rPr>
          <w:rFonts w:ascii="Arial" w:hAnsi="Arial" w:cs="Arial"/>
          <w:b/>
          <w:bCs/>
          <w:i/>
          <w:iCs/>
          <w:lang w:val="ro-RO"/>
        </w:rPr>
        <w:t xml:space="preserve">U.P.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I </w:t>
      </w:r>
      <w:r w:rsidR="00F26150">
        <w:rPr>
          <w:rFonts w:ascii="Arial" w:hAnsi="Arial" w:cs="Arial"/>
          <w:b/>
          <w:bCs/>
          <w:i/>
          <w:iCs/>
          <w:lang w:val="ro-RO"/>
        </w:rPr>
        <w:t>Buciumeni-Tutova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fond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forestier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situat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în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>UAT</w:t>
      </w:r>
      <w:r w:rsidR="00427E92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F26150">
        <w:rPr>
          <w:rFonts w:ascii="Arial" w:hAnsi="Arial" w:cs="Arial"/>
          <w:b/>
          <w:bCs/>
          <w:i/>
          <w:iCs/>
          <w:lang w:val="it-IT"/>
        </w:rPr>
        <w:t>Buciumeni, jude</w:t>
      </w:r>
      <w:proofErr w:type="spellStart"/>
      <w:r w:rsidR="00F26150">
        <w:rPr>
          <w:rFonts w:ascii="Arial" w:hAnsi="Arial" w:cs="Arial"/>
          <w:b/>
          <w:bCs/>
          <w:i/>
          <w:iCs/>
          <w:lang w:val="ro-RO"/>
        </w:rPr>
        <w:t>țul</w:t>
      </w:r>
      <w:proofErr w:type="spellEnd"/>
      <w:r w:rsidR="00F26150">
        <w:rPr>
          <w:rFonts w:ascii="Arial" w:hAnsi="Arial" w:cs="Arial"/>
          <w:b/>
          <w:bCs/>
          <w:i/>
          <w:iCs/>
          <w:lang w:val="ro-RO"/>
        </w:rPr>
        <w:t xml:space="preserve"> Galați și </w:t>
      </w:r>
      <w:proofErr w:type="spellStart"/>
      <w:r w:rsidR="00F26150">
        <w:rPr>
          <w:rFonts w:ascii="Arial" w:hAnsi="Arial" w:cs="Arial"/>
          <w:b/>
          <w:bCs/>
          <w:i/>
          <w:iCs/>
          <w:lang w:val="ro-RO"/>
        </w:rPr>
        <w:t>Frunțișeni</w:t>
      </w:r>
      <w:proofErr w:type="spellEnd"/>
      <w:r w:rsidR="00F26150">
        <w:rPr>
          <w:rFonts w:ascii="Arial" w:hAnsi="Arial" w:cs="Arial"/>
          <w:b/>
          <w:bCs/>
          <w:i/>
          <w:iCs/>
          <w:lang w:val="ro-RO"/>
        </w:rPr>
        <w:t xml:space="preserve"> și Tutova 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județul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F26150">
        <w:rPr>
          <w:rFonts w:ascii="Arial" w:hAnsi="Arial" w:cs="Arial"/>
          <w:b/>
          <w:bCs/>
          <w:i/>
          <w:iCs/>
        </w:rPr>
        <w:t>Vaslui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anunţă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publicul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interesat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asupra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susținerii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conferinței</w:t>
      </w:r>
      <w:proofErr w:type="spellEnd"/>
      <w:r>
        <w:rPr>
          <w:rFonts w:ascii="Arial" w:hAnsi="Arial" w:cs="Arial"/>
        </w:rPr>
        <w:t xml:space="preserve"> a II-a de </w:t>
      </w:r>
      <w:proofErr w:type="spellStart"/>
      <w:r>
        <w:rPr>
          <w:rFonts w:ascii="Arial" w:hAnsi="Arial" w:cs="Arial"/>
        </w:rPr>
        <w:t>amenajarea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pădurilor</w:t>
      </w:r>
      <w:proofErr w:type="spellEnd"/>
      <w:r>
        <w:rPr>
          <w:rFonts w:ascii="Arial" w:hAnsi="Arial" w:cs="Arial"/>
        </w:rPr>
        <w:t xml:space="preserve">. </w:t>
      </w:r>
    </w:p>
    <w:p w14:paraId="46BBF8A2" w14:textId="5DF6EB16" w:rsidR="00207D95" w:rsidRDefault="0033075B" w:rsidP="00047BCD">
      <w:pPr>
        <w:spacing w:after="0" w:line="360" w:lineRule="auto"/>
        <w:jc w:val="both"/>
        <w:rPr>
          <w:rFonts w:ascii="Arial" w:hAnsi="Arial" w:cs="Arial"/>
        </w:rPr>
      </w:pPr>
      <w:proofErr w:type="spellStart"/>
      <w:r w:rsidRPr="00621F9A">
        <w:rPr>
          <w:rFonts w:ascii="Arial" w:hAnsi="Arial" w:cs="Arial"/>
        </w:rPr>
        <w:t>Ședința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va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avea</w:t>
      </w:r>
      <w:proofErr w:type="spellEnd"/>
      <w:r w:rsidRPr="00621F9A">
        <w:rPr>
          <w:rFonts w:ascii="Arial" w:hAnsi="Arial" w:cs="Arial"/>
        </w:rPr>
        <w:t xml:space="preserve"> loc în data de </w:t>
      </w:r>
      <w:r w:rsidR="00F26150">
        <w:rPr>
          <w:rFonts w:ascii="Arial" w:hAnsi="Arial" w:cs="Arial"/>
        </w:rPr>
        <w:t>09</w:t>
      </w:r>
      <w:r w:rsidRPr="00621F9A">
        <w:rPr>
          <w:rFonts w:ascii="Arial" w:hAnsi="Arial" w:cs="Arial"/>
        </w:rPr>
        <w:t>.0</w:t>
      </w:r>
      <w:r w:rsidR="00F26150">
        <w:rPr>
          <w:rFonts w:ascii="Arial" w:hAnsi="Arial" w:cs="Arial"/>
        </w:rPr>
        <w:t>3</w:t>
      </w:r>
      <w:r w:rsidRPr="00621F9A">
        <w:rPr>
          <w:rFonts w:ascii="Arial" w:hAnsi="Arial" w:cs="Arial"/>
        </w:rPr>
        <w:t>.202</w:t>
      </w:r>
      <w:r w:rsidR="00F26150">
        <w:rPr>
          <w:rFonts w:ascii="Arial" w:hAnsi="Arial" w:cs="Arial"/>
        </w:rPr>
        <w:t>6</w:t>
      </w:r>
      <w:r w:rsidRPr="00621F9A">
        <w:rPr>
          <w:rFonts w:ascii="Arial" w:hAnsi="Arial" w:cs="Arial"/>
        </w:rPr>
        <w:t xml:space="preserve"> la </w:t>
      </w:r>
      <w:proofErr w:type="spellStart"/>
      <w:r w:rsidRPr="00621F9A">
        <w:rPr>
          <w:rFonts w:ascii="Arial" w:hAnsi="Arial" w:cs="Arial"/>
        </w:rPr>
        <w:t>sediul</w:t>
      </w:r>
      <w:proofErr w:type="spellEnd"/>
      <w:r w:rsidR="006904BA">
        <w:rPr>
          <w:rFonts w:ascii="Arial" w:hAnsi="Arial" w:cs="Arial"/>
        </w:rPr>
        <w:t xml:space="preserve"> </w:t>
      </w:r>
      <w:r w:rsidR="006904BA" w:rsidRPr="006904BA">
        <w:rPr>
          <w:rFonts w:ascii="Arial" w:hAnsi="Arial" w:cs="Arial"/>
          <w:lang w:val="ro-RO"/>
        </w:rPr>
        <w:t xml:space="preserve">Ocolului Silvic </w:t>
      </w:r>
      <w:r w:rsidR="00F26150">
        <w:rPr>
          <w:rFonts w:ascii="Arial" w:hAnsi="Arial" w:cs="Arial"/>
          <w:lang w:val="ro-RO"/>
        </w:rPr>
        <w:t>Unirea</w:t>
      </w:r>
      <w:r w:rsidRPr="00621F9A">
        <w:rPr>
          <w:rFonts w:ascii="Arial" w:hAnsi="Arial" w:cs="Arial"/>
        </w:rPr>
        <w:t xml:space="preserve">, </w:t>
      </w:r>
      <w:proofErr w:type="spellStart"/>
      <w:r w:rsidRPr="00621F9A">
        <w:rPr>
          <w:rFonts w:ascii="Arial" w:hAnsi="Arial" w:cs="Arial"/>
        </w:rPr>
        <w:t>începând</w:t>
      </w:r>
      <w:proofErr w:type="spellEnd"/>
      <w:r w:rsidRPr="00621F9A">
        <w:rPr>
          <w:rFonts w:ascii="Arial" w:hAnsi="Arial" w:cs="Arial"/>
        </w:rPr>
        <w:t xml:space="preserve"> cu </w:t>
      </w:r>
      <w:proofErr w:type="spellStart"/>
      <w:r w:rsidRPr="00621F9A">
        <w:rPr>
          <w:rFonts w:ascii="Arial" w:hAnsi="Arial" w:cs="Arial"/>
        </w:rPr>
        <w:t>ora</w:t>
      </w:r>
      <w:proofErr w:type="spellEnd"/>
      <w:r w:rsidRPr="00621F9A">
        <w:rPr>
          <w:rFonts w:ascii="Arial" w:hAnsi="Arial" w:cs="Arial"/>
        </w:rPr>
        <w:t xml:space="preserve"> </w:t>
      </w:r>
      <w:r w:rsidR="006904BA">
        <w:rPr>
          <w:rFonts w:ascii="Arial" w:hAnsi="Arial" w:cs="Arial"/>
        </w:rPr>
        <w:t>1</w:t>
      </w:r>
      <w:r w:rsidR="00F26150">
        <w:rPr>
          <w:rFonts w:ascii="Arial" w:hAnsi="Arial" w:cs="Arial"/>
        </w:rPr>
        <w:t>2</w:t>
      </w:r>
      <w:r w:rsidRPr="00621F9A">
        <w:rPr>
          <w:rFonts w:ascii="Arial" w:hAnsi="Arial" w:cs="Arial"/>
        </w:rPr>
        <w:t>:</w:t>
      </w:r>
      <w:r w:rsidR="00F26150">
        <w:rPr>
          <w:rFonts w:ascii="Arial" w:hAnsi="Arial" w:cs="Arial"/>
        </w:rPr>
        <w:t>3</w:t>
      </w:r>
      <w:r w:rsidRPr="00621F9A">
        <w:rPr>
          <w:rFonts w:ascii="Arial" w:hAnsi="Arial" w:cs="Arial"/>
        </w:rPr>
        <w:t>0.</w:t>
      </w:r>
      <w:r>
        <w:rPr>
          <w:rFonts w:ascii="Arial" w:hAnsi="Arial" w:cs="Arial"/>
        </w:rPr>
        <w:t xml:space="preserve"> </w:t>
      </w:r>
    </w:p>
    <w:p w14:paraId="40F6423C" w14:textId="77777777" w:rsidR="00F26150" w:rsidRPr="00047BCD" w:rsidRDefault="00F26150" w:rsidP="00047BCD">
      <w:pPr>
        <w:spacing w:after="0" w:line="360" w:lineRule="auto"/>
        <w:jc w:val="both"/>
        <w:rPr>
          <w:rFonts w:ascii="Arial" w:hAnsi="Arial" w:cs="Arial"/>
        </w:rPr>
      </w:pPr>
    </w:p>
    <w:sectPr w:rsidR="00F26150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17CF6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81D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70C6"/>
    <w:rsid w:val="00351FC7"/>
    <w:rsid w:val="00355222"/>
    <w:rsid w:val="003609C6"/>
    <w:rsid w:val="00363D2F"/>
    <w:rsid w:val="00367415"/>
    <w:rsid w:val="003B0F52"/>
    <w:rsid w:val="003B418E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27E92"/>
    <w:rsid w:val="00435283"/>
    <w:rsid w:val="00450120"/>
    <w:rsid w:val="004550B7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34B55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904B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7F3C74"/>
    <w:rsid w:val="00810E7D"/>
    <w:rsid w:val="0082222C"/>
    <w:rsid w:val="008233AD"/>
    <w:rsid w:val="00827ED7"/>
    <w:rsid w:val="00844925"/>
    <w:rsid w:val="00850BC3"/>
    <w:rsid w:val="00853D4A"/>
    <w:rsid w:val="00870655"/>
    <w:rsid w:val="00875B98"/>
    <w:rsid w:val="00876B0C"/>
    <w:rsid w:val="00876D4A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443E"/>
    <w:rsid w:val="00CB77B0"/>
    <w:rsid w:val="00CC5F58"/>
    <w:rsid w:val="00CE116A"/>
    <w:rsid w:val="00CE7B0F"/>
    <w:rsid w:val="00CF256B"/>
    <w:rsid w:val="00CF6A54"/>
    <w:rsid w:val="00D05DE2"/>
    <w:rsid w:val="00D079A9"/>
    <w:rsid w:val="00D12F38"/>
    <w:rsid w:val="00D21708"/>
    <w:rsid w:val="00D31F5F"/>
    <w:rsid w:val="00D47D7C"/>
    <w:rsid w:val="00D51E63"/>
    <w:rsid w:val="00D607A8"/>
    <w:rsid w:val="00D71B4A"/>
    <w:rsid w:val="00D734F3"/>
    <w:rsid w:val="00D75145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D2D"/>
    <w:rsid w:val="00F02346"/>
    <w:rsid w:val="00F06F30"/>
    <w:rsid w:val="00F13774"/>
    <w:rsid w:val="00F15053"/>
    <w:rsid w:val="00F26150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17</cp:revision>
  <dcterms:created xsi:type="dcterms:W3CDTF">2025-02-03T13:14:00Z</dcterms:created>
  <dcterms:modified xsi:type="dcterms:W3CDTF">2026-03-06T07:00:00Z</dcterms:modified>
</cp:coreProperties>
</file>